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A1B8" w14:textId="77777777" w:rsidR="006D17F8" w:rsidRDefault="006D17F8" w:rsidP="00091193">
      <w:pPr>
        <w:jc w:val="center"/>
        <w:rPr>
          <w:rFonts w:ascii="Arial" w:hAnsi="Arial" w:cs="Arial"/>
          <w:b/>
          <w:bCs/>
          <w:color w:val="0067A5"/>
          <w:sz w:val="28"/>
          <w:szCs w:val="28"/>
        </w:rPr>
      </w:pPr>
    </w:p>
    <w:p w14:paraId="0BFF2D9B" w14:textId="77777777" w:rsidR="006D17F8" w:rsidRDefault="006D17F8" w:rsidP="00091193">
      <w:pPr>
        <w:jc w:val="center"/>
        <w:rPr>
          <w:rFonts w:ascii="Arial" w:hAnsi="Arial" w:cs="Arial"/>
          <w:b/>
          <w:bCs/>
          <w:color w:val="0067A5"/>
          <w:sz w:val="28"/>
          <w:szCs w:val="28"/>
        </w:rPr>
      </w:pPr>
    </w:p>
    <w:p w14:paraId="4235577C" w14:textId="77777777" w:rsidR="006D17F8" w:rsidRDefault="006D17F8" w:rsidP="006D17F8">
      <w:pPr>
        <w:rPr>
          <w:rFonts w:ascii="Arial" w:hAnsi="Arial" w:cs="Arial"/>
          <w:b/>
          <w:bCs/>
          <w:color w:val="0067A5"/>
          <w:sz w:val="28"/>
          <w:szCs w:val="28"/>
        </w:rPr>
      </w:pPr>
    </w:p>
    <w:p w14:paraId="33064614" w14:textId="36890944" w:rsidR="00091193" w:rsidRPr="00E75C95" w:rsidRDefault="002A45F7" w:rsidP="00091193">
      <w:pPr>
        <w:jc w:val="center"/>
        <w:rPr>
          <w:rFonts w:ascii="Arial" w:hAnsi="Arial" w:cs="Arial"/>
          <w:b/>
          <w:bCs/>
          <w:color w:val="0067A5"/>
          <w:sz w:val="36"/>
          <w:szCs w:val="36"/>
        </w:rPr>
      </w:pPr>
      <w:r w:rsidRPr="00E75C95">
        <w:rPr>
          <w:rFonts w:ascii="Arial" w:hAnsi="Arial" w:cs="Arial"/>
          <w:b/>
          <w:bCs/>
          <w:color w:val="0067A5"/>
          <w:sz w:val="36"/>
          <w:szCs w:val="36"/>
        </w:rPr>
        <w:t xml:space="preserve">Feria de emprendimientos en Cali abre la puerta al talento venezolano </w:t>
      </w:r>
    </w:p>
    <w:p w14:paraId="742FFC52" w14:textId="77777777" w:rsidR="006E480D" w:rsidRDefault="006E480D" w:rsidP="006E480D">
      <w:pPr>
        <w:rPr>
          <w:rFonts w:ascii="Arial" w:eastAsia="Times New Roman" w:hAnsi="Arial" w:cs="Arial"/>
          <w:lang w:val="es-CO" w:eastAsia="es-MX"/>
        </w:rPr>
      </w:pPr>
    </w:p>
    <w:p w14:paraId="72B45293" w14:textId="77777777" w:rsidR="006E480D" w:rsidRDefault="006E480D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578BEDC8" w14:textId="5E4AC38C" w:rsidR="004C085E" w:rsidRPr="00073DBE" w:rsidRDefault="00265DD6" w:rsidP="00265DD6">
      <w:pP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(</w:t>
      </w:r>
      <w:r>
        <w:rPr>
          <w:rFonts w:ascii="Arial" w:eastAsia="Times New Roman" w:hAnsi="Arial" w:cs="Arial"/>
          <w:lang w:val="es-CO" w:eastAsia="es-MX"/>
        </w:rPr>
        <w:t>Cali, septiembre 15, 2021</w:t>
      </w:r>
      <w:r>
        <w:rPr>
          <w:rFonts w:ascii="Arial" w:eastAsia="Times New Roman" w:hAnsi="Arial" w:cs="Arial"/>
          <w:lang w:val="es-CO" w:eastAsia="es-MX"/>
        </w:rPr>
        <w:t xml:space="preserve">). Son 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21 empren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dedores,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refugiad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o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s y migrantes provenientes de Venezuela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 los que participarán d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</w:t>
      </w:r>
      <w:r w:rsidR="00A04EE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sde este viernes </w:t>
      </w:r>
      <w:r w:rsidR="00091193" w:rsidRPr="0009119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17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de septiembre </w:t>
      </w:r>
      <w:r w:rsidR="00A04EE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hasta el domingo </w:t>
      </w:r>
      <w:r w:rsidR="00091193" w:rsidRPr="0009119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19</w:t>
      </w:r>
      <w:r w:rsidR="00A04EE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="00091193" w:rsidRPr="0009119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en l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a feria de emprendimiento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que realiza 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el centro comercial </w:t>
      </w:r>
      <w:proofErr w:type="spellStart"/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Pacific</w:t>
      </w:r>
      <w:proofErr w:type="spellEnd"/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Mall, ubicado en el barrio Chipichape de Cali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en el marco de sus actividades conmemorativas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por el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mes del amor y la amistad.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Estos emprendimientos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hacen parte del proyecto de inclusión socioeconómica que CUSO International implementa en Cali</w:t>
      </w:r>
      <w:r w:rsidR="00A04EE3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con el apoyo de ACNUR</w:t>
      </w:r>
      <w:r w:rsidR="00C63A58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 la Agencia de la ONU para los Refugiados</w:t>
      </w:r>
      <w:r w:rsidR="004C085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. </w:t>
      </w:r>
    </w:p>
    <w:p w14:paraId="4642329A" w14:textId="749C1D2D" w:rsidR="00BE43C4" w:rsidRPr="00073DBE" w:rsidRDefault="00BE43C4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4712B739" w14:textId="57691C36" w:rsidR="00073DBE" w:rsidRDefault="00A04EE3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Esta iniciativa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busca generar oportunidades de inclusión en el mercado laboral para población venezolana con necesidades de protección internacional, así como población colombiana vulnerable asentada en varias comunidades de acogida en Cali</w:t>
      </w:r>
      <w:r w:rsidR="00CE4E3F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para que puedan obtener y permanecer en un empleo formal. </w:t>
      </w:r>
    </w:p>
    <w:p w14:paraId="43E56E0D" w14:textId="77777777" w:rsidR="00073DBE" w:rsidRDefault="00073DBE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7E0231B6" w14:textId="1EAA0393" w:rsidR="00A04EE3" w:rsidRPr="00E36EFF" w:rsidRDefault="00A04EE3" w:rsidP="0025315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Como parte del apoyo a los emprendimientos, los participantes del proyecto cuentan con formación en 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finanzas, gestión de proyectos, entre otros, para desarrollar y mejorar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sus</w:t>
      </w:r>
      <w:r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idea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s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de negocio. </w:t>
      </w:r>
      <w:r w:rsidR="00265DD6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 w:rsidRPr="00E36EFF">
        <w:rPr>
          <w:rFonts w:ascii="Arial" w:hAnsi="Arial" w:cs="Arial"/>
          <w:i/>
          <w:iCs/>
          <w:sz w:val="22"/>
          <w:szCs w:val="22"/>
          <w:lang w:val="es-CO"/>
        </w:rPr>
        <w:t xml:space="preserve">“Esta feria es una gran oportunidad para sentirnos parte de la comunidad, para acercarnos a los caleños y dar a conocer a nuestra cultura”, </w:t>
      </w:r>
      <w:r w:rsidRPr="00E36EFF">
        <w:rPr>
          <w:rFonts w:ascii="Arial" w:hAnsi="Arial" w:cs="Arial"/>
          <w:sz w:val="22"/>
          <w:szCs w:val="22"/>
          <w:lang w:val="es-CO"/>
        </w:rPr>
        <w:t xml:space="preserve">menciona Ivana Ávila Torres, quien </w:t>
      </w:r>
      <w:r w:rsidR="00265DD6">
        <w:rPr>
          <w:rFonts w:ascii="Arial" w:hAnsi="Arial" w:cs="Arial"/>
          <w:sz w:val="22"/>
          <w:szCs w:val="22"/>
          <w:lang w:val="es-CO"/>
        </w:rPr>
        <w:t>junto a</w:t>
      </w:r>
      <w:r w:rsidRPr="00E36EFF">
        <w:rPr>
          <w:rFonts w:ascii="Arial" w:hAnsi="Arial" w:cs="Arial"/>
          <w:sz w:val="22"/>
          <w:szCs w:val="22"/>
          <w:lang w:val="es-CO"/>
        </w:rPr>
        <w:t xml:space="preserve"> su </w:t>
      </w:r>
      <w:r w:rsidR="00C63A58" w:rsidRPr="00E36EFF">
        <w:rPr>
          <w:rFonts w:ascii="Arial" w:hAnsi="Arial" w:cs="Arial"/>
          <w:sz w:val="22"/>
          <w:szCs w:val="22"/>
          <w:lang w:val="es-CO"/>
        </w:rPr>
        <w:t>mamá</w:t>
      </w:r>
      <w:r w:rsidRPr="00E36EFF">
        <w:rPr>
          <w:rFonts w:ascii="Arial" w:hAnsi="Arial" w:cs="Arial"/>
          <w:sz w:val="22"/>
          <w:szCs w:val="22"/>
          <w:lang w:val="es-CO"/>
        </w:rPr>
        <w:t xml:space="preserve"> </w:t>
      </w:r>
      <w:r w:rsidR="00265DD6">
        <w:rPr>
          <w:rFonts w:ascii="Arial" w:hAnsi="Arial" w:cs="Arial"/>
          <w:sz w:val="22"/>
          <w:szCs w:val="22"/>
          <w:lang w:val="es-CO"/>
        </w:rPr>
        <w:t xml:space="preserve">creó </w:t>
      </w:r>
      <w:r w:rsidRPr="00E36EFF">
        <w:rPr>
          <w:rFonts w:ascii="Arial" w:hAnsi="Arial" w:cs="Arial"/>
          <w:sz w:val="22"/>
          <w:szCs w:val="22"/>
          <w:lang w:val="es-CO"/>
        </w:rPr>
        <w:t xml:space="preserve">la pastelería </w:t>
      </w:r>
      <w:proofErr w:type="spellStart"/>
      <w:r w:rsidRPr="00E36EFF">
        <w:rPr>
          <w:rFonts w:ascii="Arial" w:hAnsi="Arial" w:cs="Arial"/>
          <w:sz w:val="22"/>
          <w:szCs w:val="22"/>
          <w:lang w:val="es-CO"/>
        </w:rPr>
        <w:t>Merak</w:t>
      </w:r>
      <w:proofErr w:type="spellEnd"/>
      <w:r w:rsidRPr="00E36EFF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71736A2D" w14:textId="77777777" w:rsidR="00A04EE3" w:rsidRPr="00E36EFF" w:rsidRDefault="00A04EE3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24184DD9" w14:textId="6D3903AB" w:rsidR="00BE43C4" w:rsidRDefault="00A04EE3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En la feria participarán</w:t>
      </w:r>
      <w:r w:rsidR="00E36EFF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21 empre</w:t>
      </w:r>
      <w:r w:rsidR="00073DBE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n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dedores de Venezuela</w:t>
      </w:r>
      <w:r w:rsidR="00C63A58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que han trabajado arduamente para ofrecer a los visitantes sus productos en 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joyería,</w:t>
      </w:r>
      <w:r w:rsid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comida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típic</w:t>
      </w:r>
      <w:r w:rsid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a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colombian</w:t>
      </w:r>
      <w:r w:rsid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a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y venezolan</w:t>
      </w:r>
      <w:r w:rsid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a</w:t>
      </w:r>
      <w:r w:rsidR="00E47E9A" w:rsidRPr="00073DBE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 decoración, belleza, estética y publicidad, entre otros.</w:t>
      </w:r>
    </w:p>
    <w:p w14:paraId="1313DBBD" w14:textId="1FDB57AC" w:rsidR="00AB5ADD" w:rsidRDefault="00AB5ADD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3CBF37E1" w14:textId="7563BAFD" w:rsidR="00C63A58" w:rsidRDefault="00C63A58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 w:rsidRPr="0025315E"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MX"/>
        </w:rPr>
        <w:t>“Para ACNUR es muy importante apoyar este tipo de procesos donde acompañamos a refugiados y migrantes venezolanos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MX"/>
        </w:rPr>
        <w:t>,</w:t>
      </w:r>
      <w:r w:rsidRPr="0025315E"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MX"/>
        </w:rPr>
        <w:t xml:space="preserve"> y a colombianos de las comunidades que los han acogido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MX"/>
        </w:rPr>
        <w:t>,</w:t>
      </w:r>
      <w:r w:rsidRPr="0025315E"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MX"/>
        </w:rPr>
        <w:t xml:space="preserve"> a desarrollar sus negocios y por tanto tener un ingreso digno que les garantice bienestar para ellos y sus familias, y les permita aportar e integrarse en el país”,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mencionó Sander Van Niekerk, jefe de la ACNUR en Cali. </w:t>
      </w:r>
    </w:p>
    <w:p w14:paraId="480C6112" w14:textId="77777777" w:rsidR="00C63A58" w:rsidRDefault="00C63A58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1C0B8462" w14:textId="0D28A260" w:rsidR="00AB5ADD" w:rsidRDefault="00265DD6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En l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a feria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que funcionará de viernes a domingo de 10 de la mañana a 7 de la noche, habrá</w:t>
      </w:r>
      <w:r w:rsidR="00C63A58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un espacio </w:t>
      </w:r>
      <w:r w:rsidR="006E480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cultural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en el cual participarán 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la orquesta Sin Fronteras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la cual está conformada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por </w:t>
      </w:r>
      <w:r w:rsidR="00AB5AD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niños venezolanos y colombianos</w:t>
      </w:r>
      <w:r w:rsidR="00C63A58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,</w:t>
      </w:r>
      <w:r w:rsidR="006E480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y Mayra Mejía, bailarina </w:t>
      </w:r>
      <w:proofErr w:type="gramStart"/>
      <w:r w:rsidR="006E480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colombo venezolana</w:t>
      </w:r>
      <w:proofErr w:type="gramEnd"/>
      <w:r w:rsidR="00677B44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.</w:t>
      </w:r>
      <w:r w:rsidR="006E480D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</w:t>
      </w:r>
    </w:p>
    <w:p w14:paraId="465AE540" w14:textId="28199607" w:rsidR="00E36EFF" w:rsidRDefault="00E36EFF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0DD4C37F" w14:textId="77777777" w:rsidR="00233F51" w:rsidRDefault="00233F51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1BE99ABF" w14:textId="77777777" w:rsidR="00233F51" w:rsidRDefault="00233F51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p w14:paraId="115A3FF3" w14:textId="2F2F9CAD" w:rsidR="00233F51" w:rsidRDefault="00265DD6" w:rsidP="00BE43C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Para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mayor información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pueden llamar al 3153908116 y/o al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314 4322772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 xml:space="preserve"> (Laura Cruz, </w:t>
      </w:r>
      <w:r w:rsidR="00233F51"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Asistente de información pública ACNUR Cali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  <w:t>)</w:t>
      </w:r>
    </w:p>
    <w:p w14:paraId="71B93BF5" w14:textId="509A7156" w:rsidR="00721B9D" w:rsidRPr="006B1792" w:rsidRDefault="00721B9D" w:rsidP="006B179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MX"/>
        </w:rPr>
      </w:pPr>
    </w:p>
    <w:sectPr w:rsidR="00721B9D" w:rsidRPr="006B1792" w:rsidSect="00DE27D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1672" w14:textId="77777777" w:rsidR="00FF3611" w:rsidRDefault="00FF3611" w:rsidP="006E480D">
      <w:r>
        <w:separator/>
      </w:r>
    </w:p>
  </w:endnote>
  <w:endnote w:type="continuationSeparator" w:id="0">
    <w:p w14:paraId="00E5B6D5" w14:textId="77777777" w:rsidR="00FF3611" w:rsidRDefault="00FF3611" w:rsidP="006E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25"/>
      <w:gridCol w:w="4526"/>
    </w:tblGrid>
    <w:tr w:rsidR="00DE27DD" w14:paraId="06C5659C" w14:textId="77777777" w:rsidTr="006B1792">
      <w:trPr>
        <w:trHeight w:hRule="exact" w:val="136"/>
      </w:trPr>
      <w:tc>
        <w:tcPr>
          <w:tcW w:w="9051" w:type="dxa"/>
          <w:gridSpan w:val="2"/>
          <w:tcBorders>
            <w:top w:val="single" w:sz="4" w:space="0" w:color="4472C4" w:themeColor="accent1"/>
          </w:tcBorders>
        </w:tcPr>
        <w:p w14:paraId="0EE1C814" w14:textId="77777777" w:rsidR="00DE27DD" w:rsidRPr="00C75B93" w:rsidRDefault="00DE27DD" w:rsidP="00DE27DD"/>
      </w:tc>
    </w:tr>
    <w:tr w:rsidR="00DE27DD" w14:paraId="37BFDEB7" w14:textId="77777777" w:rsidTr="006B1792">
      <w:trPr>
        <w:trHeight w:val="192"/>
      </w:trPr>
      <w:tc>
        <w:tcPr>
          <w:tcW w:w="4525" w:type="dxa"/>
          <w:vAlign w:val="bottom"/>
        </w:tcPr>
        <w:p w14:paraId="5DD7C9F1" w14:textId="4AFEC9B4" w:rsidR="00DE27DD" w:rsidRPr="00C75B93" w:rsidRDefault="00DE27DD" w:rsidP="00DE27DD">
          <w:pPr>
            <w:pStyle w:val="Title-Footer"/>
            <w:framePr w:wrap="auto" w:vAnchor="margin" w:hAnchor="text" w:xAlign="left" w:yAlign="inline" w:anchorLock="1"/>
          </w:pPr>
          <w:r>
            <w:t xml:space="preserve">UNHCR / </w:t>
          </w:r>
          <w:proofErr w:type="spellStart"/>
          <w:r>
            <w:t>Septiembre</w:t>
          </w:r>
          <w:proofErr w:type="spellEnd"/>
          <w:r>
            <w:t xml:space="preserve"> 15, 2021</w:t>
          </w:r>
        </w:p>
      </w:tc>
      <w:tc>
        <w:tcPr>
          <w:tcW w:w="4526" w:type="dxa"/>
          <w:vAlign w:val="bottom"/>
        </w:tcPr>
        <w:p w14:paraId="3A6B0C33" w14:textId="77777777" w:rsidR="00DE27DD" w:rsidRPr="00C75B93" w:rsidRDefault="00DE27DD" w:rsidP="00DE27DD">
          <w:pPr>
            <w:pStyle w:val="Text-Footer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DE27DD" w14:paraId="7DC46455" w14:textId="77777777" w:rsidTr="006B1792">
      <w:trPr>
        <w:trHeight w:hRule="exact" w:val="588"/>
      </w:trPr>
      <w:tc>
        <w:tcPr>
          <w:tcW w:w="9051" w:type="dxa"/>
          <w:gridSpan w:val="2"/>
        </w:tcPr>
        <w:p w14:paraId="56CFD251" w14:textId="77777777" w:rsidR="00DE27DD" w:rsidRPr="00C75B93" w:rsidRDefault="00DE27DD" w:rsidP="00DE27DD"/>
      </w:tc>
    </w:tr>
  </w:tbl>
  <w:p w14:paraId="01532D91" w14:textId="77777777" w:rsidR="00DE27DD" w:rsidRDefault="00DE2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BD4D" w14:textId="77777777" w:rsidR="00FF3611" w:rsidRDefault="00FF3611" w:rsidP="006E480D">
      <w:r>
        <w:separator/>
      </w:r>
    </w:p>
  </w:footnote>
  <w:footnote w:type="continuationSeparator" w:id="0">
    <w:p w14:paraId="4802DDF2" w14:textId="77777777" w:rsidR="00FF3611" w:rsidRDefault="00FF3611" w:rsidP="006E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E9E6" w14:textId="27EFAC5D" w:rsidR="00EC672B" w:rsidRDefault="006D17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42D33" wp14:editId="39BA64E7">
          <wp:simplePos x="0" y="0"/>
          <wp:positionH relativeFrom="column">
            <wp:posOffset>-187893</wp:posOffset>
          </wp:positionH>
          <wp:positionV relativeFrom="paragraph">
            <wp:posOffset>-107850</wp:posOffset>
          </wp:positionV>
          <wp:extent cx="6218287" cy="804598"/>
          <wp:effectExtent l="0" t="0" r="5080" b="0"/>
          <wp:wrapNone/>
          <wp:docPr id="4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287" cy="804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F18"/>
    <w:multiLevelType w:val="hybridMultilevel"/>
    <w:tmpl w:val="49E89BA8"/>
    <w:lvl w:ilvl="0" w:tplc="AD6EEB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52302"/>
    <w:multiLevelType w:val="hybridMultilevel"/>
    <w:tmpl w:val="9C6C4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93"/>
    <w:rsid w:val="00073DBE"/>
    <w:rsid w:val="00091193"/>
    <w:rsid w:val="00233F51"/>
    <w:rsid w:val="00237BCE"/>
    <w:rsid w:val="00246262"/>
    <w:rsid w:val="0025315E"/>
    <w:rsid w:val="00265DD6"/>
    <w:rsid w:val="00281762"/>
    <w:rsid w:val="002A45F7"/>
    <w:rsid w:val="002B3438"/>
    <w:rsid w:val="004862B6"/>
    <w:rsid w:val="004C085E"/>
    <w:rsid w:val="00510275"/>
    <w:rsid w:val="00540501"/>
    <w:rsid w:val="00677B44"/>
    <w:rsid w:val="006B1792"/>
    <w:rsid w:val="006D17F8"/>
    <w:rsid w:val="006E2F4E"/>
    <w:rsid w:val="006E480D"/>
    <w:rsid w:val="00721B9D"/>
    <w:rsid w:val="00832BDD"/>
    <w:rsid w:val="00855C3B"/>
    <w:rsid w:val="009E11C4"/>
    <w:rsid w:val="00A04EE3"/>
    <w:rsid w:val="00AB5ADD"/>
    <w:rsid w:val="00BE43C4"/>
    <w:rsid w:val="00C63A58"/>
    <w:rsid w:val="00C758C1"/>
    <w:rsid w:val="00CE4E3F"/>
    <w:rsid w:val="00DE27DD"/>
    <w:rsid w:val="00E36EFF"/>
    <w:rsid w:val="00E47E9A"/>
    <w:rsid w:val="00E75C95"/>
    <w:rsid w:val="00EC672B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1104"/>
  <w15:chartTrackingRefBased/>
  <w15:docId w15:val="{6559F7AA-5966-B445-9B2D-B2C5B7AD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D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8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480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48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80D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4E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4E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4EE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E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EE3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237BCE"/>
    <w:rPr>
      <w:lang w:val="es-ES"/>
    </w:rPr>
  </w:style>
  <w:style w:type="table" w:styleId="Tablaconcuadrcula">
    <w:name w:val="Table Grid"/>
    <w:basedOn w:val="Tablanormal"/>
    <w:uiPriority w:val="39"/>
    <w:rsid w:val="00DE27D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Footer">
    <w:name w:val="Title - Footer"/>
    <w:basedOn w:val="Normal"/>
    <w:qFormat/>
    <w:rsid w:val="00DE27DD"/>
    <w:pPr>
      <w:framePr w:wrap="around" w:vAnchor="page" w:hAnchor="page" w:xAlign="center" w:yAlign="bottom"/>
      <w:spacing w:line="192" w:lineRule="atLeast"/>
    </w:pPr>
    <w:rPr>
      <w:rFonts w:asciiTheme="majorHAnsi" w:hAnsiTheme="majorHAnsi"/>
      <w:color w:val="4472C4" w:themeColor="accent1"/>
      <w:sz w:val="16"/>
      <w:szCs w:val="22"/>
      <w:lang w:val="en-GB"/>
    </w:rPr>
  </w:style>
  <w:style w:type="paragraph" w:customStyle="1" w:styleId="Text-Footer">
    <w:name w:val="Text - Footer"/>
    <w:basedOn w:val="Normal"/>
    <w:qFormat/>
    <w:rsid w:val="00DE27DD"/>
    <w:pPr>
      <w:spacing w:line="192" w:lineRule="atLeast"/>
      <w:jc w:val="right"/>
    </w:pPr>
    <w:rPr>
      <w:color w:val="4472C4" w:themeColor="accent1"/>
      <w:sz w:val="16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Cruz Canon</dc:creator>
  <cp:keywords/>
  <dc:description/>
  <cp:lastModifiedBy>Vega Jaramillo</cp:lastModifiedBy>
  <cp:revision>2</cp:revision>
  <dcterms:created xsi:type="dcterms:W3CDTF">2021-09-16T17:14:00Z</dcterms:created>
  <dcterms:modified xsi:type="dcterms:W3CDTF">2021-09-16T17:14:00Z</dcterms:modified>
</cp:coreProperties>
</file>